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2921E3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TDF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72458A">
        <w:rPr>
          <w:rFonts w:ascii="Arial" w:hAnsi="Arial" w:cs="Arial"/>
          <w:b/>
          <w:sz w:val="20"/>
          <w:szCs w:val="20"/>
        </w:rPr>
        <w:t xml:space="preserve">Board resolution </w:t>
      </w:r>
      <w:r>
        <w:rPr>
          <w:rFonts w:ascii="Arial" w:hAnsi="Arial" w:cs="Arial"/>
          <w:b/>
          <w:sz w:val="20"/>
          <w:szCs w:val="20"/>
        </w:rPr>
        <w:t xml:space="preserve">on offering shares to the public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921E3">
        <w:rPr>
          <w:rFonts w:ascii="Arial" w:hAnsi="Arial" w:cs="Arial"/>
          <w:sz w:val="20"/>
          <w:szCs w:val="20"/>
        </w:rPr>
        <w:t>05 Aug</w:t>
      </w:r>
      <w:r w:rsidR="000F40D1">
        <w:rPr>
          <w:rFonts w:ascii="Arial" w:hAnsi="Arial" w:cs="Arial"/>
          <w:sz w:val="20"/>
          <w:szCs w:val="20"/>
        </w:rPr>
        <w:t xml:space="preserve"> </w:t>
      </w:r>
      <w:r w:rsidR="00D52C26">
        <w:rPr>
          <w:rFonts w:ascii="Arial" w:hAnsi="Arial" w:cs="Arial"/>
          <w:sz w:val="20"/>
          <w:szCs w:val="20"/>
        </w:rPr>
        <w:t>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2921E3" w:rsidRPr="002921E3">
        <w:rPr>
          <w:rFonts w:ascii="Arial" w:hAnsi="Arial" w:cs="Arial"/>
          <w:sz w:val="20"/>
          <w:szCs w:val="20"/>
        </w:rPr>
        <w:t>Trung</w:t>
      </w:r>
      <w:proofErr w:type="spellEnd"/>
      <w:r w:rsidR="002921E3" w:rsidRPr="002921E3">
        <w:rPr>
          <w:rFonts w:ascii="Arial" w:hAnsi="Arial" w:cs="Arial"/>
          <w:sz w:val="20"/>
          <w:szCs w:val="20"/>
        </w:rPr>
        <w:t xml:space="preserve"> Do Joint Stock Company</w:t>
      </w:r>
      <w:r w:rsidR="002921E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72458A">
        <w:rPr>
          <w:rFonts w:ascii="Arial" w:hAnsi="Arial" w:cs="Arial"/>
          <w:sz w:val="20"/>
          <w:szCs w:val="20"/>
        </w:rPr>
        <w:t>Board resolution</w:t>
      </w:r>
      <w:r w:rsidR="00C518F8" w:rsidRPr="00C518F8">
        <w:rPr>
          <w:rFonts w:ascii="Arial" w:hAnsi="Arial" w:cs="Arial"/>
          <w:sz w:val="20"/>
          <w:szCs w:val="20"/>
        </w:rPr>
        <w:t xml:space="preserve"> </w:t>
      </w:r>
      <w:r w:rsidR="002921E3" w:rsidRPr="002921E3">
        <w:rPr>
          <w:rFonts w:ascii="Arial" w:hAnsi="Arial" w:cs="Arial"/>
          <w:sz w:val="20"/>
          <w:szCs w:val="20"/>
        </w:rPr>
        <w:t xml:space="preserve">on offering shares to the public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921E3" w:rsidRDefault="002921E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21E3">
        <w:rPr>
          <w:rFonts w:ascii="Arial" w:hAnsi="Arial" w:cs="Arial"/>
          <w:sz w:val="20"/>
          <w:szCs w:val="20"/>
        </w:rPr>
        <w:t xml:space="preserve">Article </w:t>
      </w:r>
      <w:r>
        <w:rPr>
          <w:rFonts w:ascii="Arial" w:hAnsi="Arial" w:cs="Arial"/>
          <w:sz w:val="20"/>
          <w:szCs w:val="20"/>
        </w:rPr>
        <w:t>1: The Board of Directors agreed</w:t>
      </w:r>
      <w:r w:rsidRPr="002921E3">
        <w:rPr>
          <w:rFonts w:ascii="Arial" w:hAnsi="Arial" w:cs="Arial"/>
          <w:sz w:val="20"/>
          <w:szCs w:val="20"/>
        </w:rPr>
        <w:t xml:space="preserve"> the time of o</w:t>
      </w:r>
      <w:r>
        <w:rPr>
          <w:rFonts w:ascii="Arial" w:hAnsi="Arial" w:cs="Arial"/>
          <w:sz w:val="20"/>
          <w:szCs w:val="20"/>
        </w:rPr>
        <w:t>ffering shares to the public to</w:t>
      </w:r>
      <w:r w:rsidRPr="002921E3">
        <w:rPr>
          <w:rFonts w:ascii="Arial" w:hAnsi="Arial" w:cs="Arial"/>
          <w:sz w:val="20"/>
          <w:szCs w:val="20"/>
        </w:rPr>
        <w:t xml:space="preserve"> existing shareholders and </w:t>
      </w:r>
      <w:r>
        <w:rPr>
          <w:rFonts w:ascii="Arial" w:hAnsi="Arial" w:cs="Arial"/>
          <w:sz w:val="20"/>
          <w:szCs w:val="20"/>
        </w:rPr>
        <w:t xml:space="preserve">private placement </w:t>
      </w:r>
      <w:r w:rsidRPr="002921E3">
        <w:rPr>
          <w:rFonts w:ascii="Arial" w:hAnsi="Arial" w:cs="Arial"/>
          <w:sz w:val="20"/>
          <w:szCs w:val="20"/>
        </w:rPr>
        <w:t xml:space="preserve">under the State Securities Commission's certificate as follows: </w:t>
      </w:r>
    </w:p>
    <w:p w:rsidR="002921E3" w:rsidRDefault="002921E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Record date to exercise rights</w:t>
      </w:r>
      <w:r w:rsidRPr="002921E3">
        <w:rPr>
          <w:rFonts w:ascii="Arial" w:hAnsi="Arial" w:cs="Arial"/>
          <w:sz w:val="20"/>
          <w:szCs w:val="20"/>
        </w:rPr>
        <w:t xml:space="preserve">: August 24, 2020 </w:t>
      </w:r>
    </w:p>
    <w:p w:rsidR="002921E3" w:rsidRDefault="002921E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Time of</w:t>
      </w:r>
      <w:r w:rsidRPr="002921E3">
        <w:rPr>
          <w:rFonts w:ascii="Arial" w:hAnsi="Arial" w:cs="Arial"/>
          <w:sz w:val="20"/>
          <w:szCs w:val="20"/>
        </w:rPr>
        <w:t xml:space="preserve"> register</w:t>
      </w:r>
      <w:r>
        <w:rPr>
          <w:rFonts w:ascii="Arial" w:hAnsi="Arial" w:cs="Arial"/>
          <w:sz w:val="20"/>
          <w:szCs w:val="20"/>
        </w:rPr>
        <w:t>ing</w:t>
      </w:r>
      <w:r w:rsidRPr="002921E3">
        <w:rPr>
          <w:rFonts w:ascii="Arial" w:hAnsi="Arial" w:cs="Arial"/>
          <w:sz w:val="20"/>
          <w:szCs w:val="20"/>
        </w:rPr>
        <w:t xml:space="preserve"> to buy and pay for stock purchase: From August 28, 2020 to September 18, 2020 </w:t>
      </w:r>
    </w:p>
    <w:p w:rsidR="002921E3" w:rsidRDefault="002921E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21E3">
        <w:rPr>
          <w:rFonts w:ascii="Arial" w:hAnsi="Arial" w:cs="Arial"/>
          <w:sz w:val="20"/>
          <w:szCs w:val="20"/>
        </w:rPr>
        <w:t xml:space="preserve">- Time of transfer of buying rights (for </w:t>
      </w:r>
      <w:r>
        <w:rPr>
          <w:rFonts w:ascii="Arial" w:hAnsi="Arial" w:cs="Arial"/>
          <w:sz w:val="20"/>
          <w:szCs w:val="20"/>
        </w:rPr>
        <w:t>e</w:t>
      </w:r>
      <w:r w:rsidRPr="002921E3">
        <w:rPr>
          <w:rFonts w:ascii="Arial" w:hAnsi="Arial" w:cs="Arial"/>
          <w:sz w:val="20"/>
          <w:szCs w:val="20"/>
        </w:rPr>
        <w:t>xisting</w:t>
      </w:r>
      <w:r w:rsidRPr="002921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shareholders</w:t>
      </w:r>
      <w:r w:rsidRPr="002921E3">
        <w:rPr>
          <w:rFonts w:ascii="Arial" w:hAnsi="Arial" w:cs="Arial"/>
          <w:sz w:val="20"/>
          <w:szCs w:val="20"/>
        </w:rPr>
        <w:t xml:space="preserve"> in the list on </w:t>
      </w:r>
      <w:r>
        <w:rPr>
          <w:rFonts w:ascii="Arial" w:hAnsi="Arial" w:cs="Arial"/>
          <w:sz w:val="20"/>
          <w:szCs w:val="20"/>
        </w:rPr>
        <w:t xml:space="preserve">record date of </w:t>
      </w:r>
      <w:r w:rsidRPr="002921E3">
        <w:rPr>
          <w:rFonts w:ascii="Arial" w:hAnsi="Arial" w:cs="Arial"/>
          <w:sz w:val="20"/>
          <w:szCs w:val="20"/>
        </w:rPr>
        <w:t>August 24, 2020 issued by</w:t>
      </w:r>
      <w:r>
        <w:rPr>
          <w:rFonts w:ascii="Arial" w:hAnsi="Arial" w:cs="Arial"/>
          <w:sz w:val="20"/>
          <w:szCs w:val="20"/>
        </w:rPr>
        <w:t xml:space="preserve"> the</w:t>
      </w:r>
      <w:r w:rsidRPr="002921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Vietnam Securities Depository</w:t>
      </w:r>
      <w:r w:rsidRPr="002921E3">
        <w:rPr>
          <w:rFonts w:ascii="Arial" w:hAnsi="Arial" w:cs="Arial"/>
          <w:sz w:val="20"/>
          <w:szCs w:val="20"/>
        </w:rPr>
        <w:t xml:space="preserve">): From August 28, 2020 to September 11, 2020 </w:t>
      </w:r>
    </w:p>
    <w:p w:rsidR="002921E3" w:rsidRDefault="002921E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21E3">
        <w:rPr>
          <w:rFonts w:ascii="Arial" w:hAnsi="Arial" w:cs="Arial"/>
          <w:sz w:val="20"/>
          <w:szCs w:val="20"/>
        </w:rPr>
        <w:t xml:space="preserve">Article 2: </w:t>
      </w:r>
      <w:r>
        <w:rPr>
          <w:rFonts w:ascii="Arial" w:hAnsi="Arial" w:cs="Arial"/>
          <w:sz w:val="20"/>
          <w:szCs w:val="20"/>
        </w:rPr>
        <w:t>The Board of Directors assigned the</w:t>
      </w:r>
      <w:r w:rsidRPr="002921E3">
        <w:rPr>
          <w:rFonts w:ascii="Arial" w:hAnsi="Arial" w:cs="Arial"/>
          <w:sz w:val="20"/>
          <w:szCs w:val="20"/>
        </w:rPr>
        <w:t xml:space="preserve"> Board of Directors to direct </w:t>
      </w:r>
      <w:r w:rsidRPr="002921E3">
        <w:rPr>
          <w:rFonts w:ascii="Arial" w:hAnsi="Arial" w:cs="Arial"/>
          <w:sz w:val="20"/>
          <w:szCs w:val="20"/>
        </w:rPr>
        <w:t xml:space="preserve">relevant </w:t>
      </w:r>
      <w:r w:rsidRPr="002921E3">
        <w:rPr>
          <w:rFonts w:ascii="Arial" w:hAnsi="Arial" w:cs="Arial"/>
          <w:sz w:val="20"/>
          <w:szCs w:val="20"/>
        </w:rPr>
        <w:t xml:space="preserve">individuals </w:t>
      </w:r>
      <w:r>
        <w:rPr>
          <w:rFonts w:ascii="Arial" w:hAnsi="Arial" w:cs="Arial"/>
          <w:sz w:val="20"/>
          <w:szCs w:val="20"/>
        </w:rPr>
        <w:t>to implement</w:t>
      </w:r>
      <w:r w:rsidRPr="002921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procedures to</w:t>
      </w:r>
      <w:r w:rsidRPr="002921E3">
        <w:rPr>
          <w:rFonts w:ascii="Arial" w:hAnsi="Arial" w:cs="Arial"/>
          <w:sz w:val="20"/>
          <w:szCs w:val="20"/>
        </w:rPr>
        <w:t xml:space="preserve"> complete the offering in acc</w:t>
      </w:r>
      <w:r>
        <w:rPr>
          <w:rFonts w:ascii="Arial" w:hAnsi="Arial" w:cs="Arial"/>
          <w:sz w:val="20"/>
          <w:szCs w:val="20"/>
        </w:rPr>
        <w:t xml:space="preserve">ordance with the relevant laws </w:t>
      </w:r>
      <w:r w:rsidRPr="002921E3">
        <w:rPr>
          <w:rFonts w:ascii="Arial" w:hAnsi="Arial" w:cs="Arial"/>
          <w:sz w:val="20"/>
          <w:szCs w:val="20"/>
        </w:rPr>
        <w:t xml:space="preserve">and report to the Board of Directors after the end </w:t>
      </w:r>
      <w:r>
        <w:rPr>
          <w:rFonts w:ascii="Arial" w:hAnsi="Arial" w:cs="Arial"/>
          <w:sz w:val="20"/>
          <w:szCs w:val="20"/>
        </w:rPr>
        <w:t xml:space="preserve">date </w:t>
      </w:r>
      <w:r w:rsidRPr="002921E3">
        <w:rPr>
          <w:rFonts w:ascii="Arial" w:hAnsi="Arial" w:cs="Arial"/>
          <w:sz w:val="20"/>
          <w:szCs w:val="20"/>
        </w:rPr>
        <w:t xml:space="preserve">of the payment </w:t>
      </w:r>
      <w:r>
        <w:rPr>
          <w:rFonts w:ascii="Arial" w:hAnsi="Arial" w:cs="Arial"/>
          <w:sz w:val="20"/>
          <w:szCs w:val="20"/>
        </w:rPr>
        <w:t>for</w:t>
      </w:r>
      <w:r w:rsidRPr="002921E3">
        <w:rPr>
          <w:rFonts w:ascii="Arial" w:hAnsi="Arial" w:cs="Arial"/>
          <w:sz w:val="20"/>
          <w:szCs w:val="20"/>
        </w:rPr>
        <w:t xml:space="preserve"> buy</w:t>
      </w:r>
      <w:r>
        <w:rPr>
          <w:rFonts w:ascii="Arial" w:hAnsi="Arial" w:cs="Arial"/>
          <w:sz w:val="20"/>
          <w:szCs w:val="20"/>
        </w:rPr>
        <w:t>ing</w:t>
      </w:r>
      <w:r w:rsidRPr="002921E3">
        <w:rPr>
          <w:rFonts w:ascii="Arial" w:hAnsi="Arial" w:cs="Arial"/>
          <w:sz w:val="20"/>
          <w:szCs w:val="20"/>
        </w:rPr>
        <w:t xml:space="preserve"> shares so that the Board of Directors will have the next solution</w:t>
      </w:r>
      <w:r>
        <w:rPr>
          <w:rFonts w:ascii="Arial" w:hAnsi="Arial" w:cs="Arial"/>
          <w:sz w:val="20"/>
          <w:szCs w:val="20"/>
        </w:rPr>
        <w:t>s</w:t>
      </w:r>
    </w:p>
    <w:p w:rsidR="002921E3" w:rsidRDefault="002921E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21E3">
        <w:rPr>
          <w:rFonts w:ascii="Arial" w:hAnsi="Arial" w:cs="Arial"/>
          <w:sz w:val="20"/>
          <w:szCs w:val="20"/>
        </w:rPr>
        <w:t xml:space="preserve">Article 3: Implementation provisions </w:t>
      </w:r>
    </w:p>
    <w:p w:rsidR="002921E3" w:rsidRDefault="002921E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21E3">
        <w:rPr>
          <w:rFonts w:ascii="Arial" w:hAnsi="Arial" w:cs="Arial"/>
          <w:sz w:val="20"/>
          <w:szCs w:val="20"/>
        </w:rPr>
        <w:t>This Resolution take</w:t>
      </w:r>
      <w:r>
        <w:rPr>
          <w:rFonts w:ascii="Arial" w:hAnsi="Arial" w:cs="Arial"/>
          <w:sz w:val="20"/>
          <w:szCs w:val="20"/>
        </w:rPr>
        <w:t>s effect from the signing date.</w:t>
      </w:r>
      <w:r w:rsidRPr="002921E3">
        <w:rPr>
          <w:rFonts w:ascii="Arial" w:hAnsi="Arial" w:cs="Arial"/>
          <w:sz w:val="20"/>
          <w:szCs w:val="20"/>
        </w:rPr>
        <w:t xml:space="preserve"> Members of the Board of Directors, Directors and related departments are responsibl</w:t>
      </w:r>
      <w:bookmarkStart w:id="0" w:name="_GoBack"/>
      <w:bookmarkEnd w:id="0"/>
      <w:r w:rsidRPr="002921E3">
        <w:rPr>
          <w:rFonts w:ascii="Arial" w:hAnsi="Arial" w:cs="Arial"/>
          <w:sz w:val="20"/>
          <w:szCs w:val="20"/>
        </w:rPr>
        <w:t>e for implementing this Resolution</w:t>
      </w:r>
    </w:p>
    <w:sectPr w:rsidR="00292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5C89"/>
    <w:rsid w:val="000266C2"/>
    <w:rsid w:val="000365C1"/>
    <w:rsid w:val="00041D21"/>
    <w:rsid w:val="00050E3D"/>
    <w:rsid w:val="000603A9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40D1"/>
    <w:rsid w:val="000F5901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161A"/>
    <w:rsid w:val="002921E3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688B"/>
    <w:rsid w:val="00467BC0"/>
    <w:rsid w:val="0047038B"/>
    <w:rsid w:val="00470844"/>
    <w:rsid w:val="00473602"/>
    <w:rsid w:val="00490B2B"/>
    <w:rsid w:val="00494DFC"/>
    <w:rsid w:val="00496733"/>
    <w:rsid w:val="004A5289"/>
    <w:rsid w:val="004A554D"/>
    <w:rsid w:val="004A7FC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2458A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B00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87C17"/>
    <w:rsid w:val="008A2225"/>
    <w:rsid w:val="008A7D89"/>
    <w:rsid w:val="008C0872"/>
    <w:rsid w:val="008C33A0"/>
    <w:rsid w:val="008C46CA"/>
    <w:rsid w:val="008C7A42"/>
    <w:rsid w:val="008D12EB"/>
    <w:rsid w:val="008F1C6C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9040A"/>
    <w:rsid w:val="009915BB"/>
    <w:rsid w:val="009A6F47"/>
    <w:rsid w:val="009C28F2"/>
    <w:rsid w:val="009D598E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087B"/>
    <w:rsid w:val="00A70DC4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24D9"/>
    <w:rsid w:val="00B43A5A"/>
    <w:rsid w:val="00B441E0"/>
    <w:rsid w:val="00B46C41"/>
    <w:rsid w:val="00B47474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18F8"/>
    <w:rsid w:val="00C57CB9"/>
    <w:rsid w:val="00C61E40"/>
    <w:rsid w:val="00C61EAF"/>
    <w:rsid w:val="00C85D78"/>
    <w:rsid w:val="00C940B5"/>
    <w:rsid w:val="00C97B83"/>
    <w:rsid w:val="00CA1BB3"/>
    <w:rsid w:val="00CA6AE5"/>
    <w:rsid w:val="00CB5C91"/>
    <w:rsid w:val="00CC13C8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10888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4F0A"/>
    <w:rsid w:val="00E27923"/>
    <w:rsid w:val="00E3201F"/>
    <w:rsid w:val="00E345FD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96289"/>
    <w:rsid w:val="00E96D65"/>
    <w:rsid w:val="00EA4C28"/>
    <w:rsid w:val="00EA611A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9E3BD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328</cp:revision>
  <dcterms:created xsi:type="dcterms:W3CDTF">2019-10-16T10:03:00Z</dcterms:created>
  <dcterms:modified xsi:type="dcterms:W3CDTF">2020-08-06T22:59:00Z</dcterms:modified>
</cp:coreProperties>
</file>